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BAEAD1" wp14:paraId="798B1300" wp14:textId="12EC85A5">
      <w:pPr>
        <w:jc w:val="center"/>
        <w:rPr>
          <w:b w:val="1"/>
          <w:bCs w:val="1"/>
          <w:sz w:val="32"/>
          <w:szCs w:val="32"/>
          <w:lang w:val="es-ES"/>
        </w:rPr>
      </w:pPr>
      <w:r w:rsidRPr="2EBAEAD1" w:rsidR="6AD98B96">
        <w:rPr>
          <w:b w:val="1"/>
          <w:bCs w:val="1"/>
          <w:sz w:val="32"/>
          <w:szCs w:val="32"/>
          <w:lang w:val="es-ES"/>
        </w:rPr>
        <w:t>Ellas mueven al e-</w:t>
      </w:r>
      <w:r w:rsidRPr="2EBAEAD1" w:rsidR="6AD98B96">
        <w:rPr>
          <w:b w:val="1"/>
          <w:bCs w:val="1"/>
          <w:sz w:val="32"/>
          <w:szCs w:val="32"/>
          <w:lang w:val="es-ES"/>
        </w:rPr>
        <w:t>commerce</w:t>
      </w:r>
      <w:r w:rsidRPr="2EBAEAD1" w:rsidR="6AD98B96">
        <w:rPr>
          <w:b w:val="1"/>
          <w:bCs w:val="1"/>
          <w:sz w:val="32"/>
          <w:szCs w:val="32"/>
          <w:lang w:val="es-ES"/>
        </w:rPr>
        <w:t xml:space="preserve">: datos y estadísticas </w:t>
      </w:r>
      <w:r w:rsidRPr="2EBAEAD1" w:rsidR="6AD98B96">
        <w:rPr>
          <w:b w:val="1"/>
          <w:bCs w:val="1"/>
          <w:sz w:val="32"/>
          <w:szCs w:val="32"/>
          <w:lang w:val="es-ES"/>
        </w:rPr>
        <w:t>de consumo y venta online</w:t>
      </w:r>
    </w:p>
    <w:p xmlns:wp14="http://schemas.microsoft.com/office/word/2010/wordml" w:rsidP="01264B91" wp14:paraId="5DC3ACF9" wp14:textId="77904CE8">
      <w:pPr>
        <w:pStyle w:val="Normal"/>
        <w:jc w:val="both"/>
      </w:pPr>
      <w:r w:rsidR="6AD98B96">
        <w:rPr/>
        <w:t>C</w:t>
      </w:r>
      <w:r w:rsidR="79B69310">
        <w:rPr/>
        <w:t>iudad de México, 18</w:t>
      </w:r>
      <w:r w:rsidR="6AD98B96">
        <w:rPr/>
        <w:t xml:space="preserve"> de febrero de 2025.- El comercio electrónico en México y Latinoamérica no solo está creciendo a pasos agigantados, sino que, en gran medida, es liderado por mujeres. Tanto desde el papel de compradoras como desde el de emprendedoras, las mujeres están marcando tendencia y transformando el panorama digital. </w:t>
      </w:r>
    </w:p>
    <w:p xmlns:wp14="http://schemas.microsoft.com/office/word/2010/wordml" w:rsidP="01264B91" wp14:paraId="596A969B" wp14:textId="3E3659CA">
      <w:pPr>
        <w:pStyle w:val="Normal"/>
        <w:jc w:val="both"/>
      </w:pPr>
      <w:r w:rsidRPr="5C9160AC" w:rsidR="6AD98B96">
        <w:rPr>
          <w:lang w:val="es-ES"/>
        </w:rPr>
        <w:t xml:space="preserve">Pero ¿qué hay detrás de este fenómeno? Datos recientes recopilados por Mail Boxes </w:t>
      </w:r>
      <w:r w:rsidRPr="5C9160AC" w:rsidR="6AD98B96">
        <w:rPr>
          <w:lang w:val="es-ES"/>
        </w:rPr>
        <w:t>Etc</w:t>
      </w:r>
      <w:r w:rsidRPr="5C9160AC" w:rsidR="6AD98B96">
        <w:rPr>
          <w:lang w:val="es-ES"/>
        </w:rPr>
        <w:t>, ofrecen un panorama claro: las mujeres no solo son protagonistas, sino que también están redefiniendo cómo opera el e-</w:t>
      </w:r>
      <w:r w:rsidRPr="5C9160AC" w:rsidR="6AD98B96">
        <w:rPr>
          <w:lang w:val="es-ES"/>
        </w:rPr>
        <w:t>commerce</w:t>
      </w:r>
      <w:r w:rsidRPr="5C9160AC" w:rsidR="6AD98B96">
        <w:rPr>
          <w:lang w:val="es-ES"/>
        </w:rPr>
        <w:t xml:space="preserve"> en la región.</w:t>
      </w:r>
    </w:p>
    <w:p xmlns:wp14="http://schemas.microsoft.com/office/word/2010/wordml" w:rsidP="388B8894" wp14:paraId="46027E0D" wp14:textId="355D8D4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388B8894" w:rsidR="6AD98B96">
        <w:rPr>
          <w:sz w:val="28"/>
          <w:szCs w:val="28"/>
        </w:rPr>
        <w:t>Mujeres emprendedoras: l</w:t>
      </w:r>
      <w:r w:rsidRPr="388B8894" w:rsidR="0651EBC2">
        <w:rPr>
          <w:sz w:val="28"/>
          <w:szCs w:val="28"/>
        </w:rPr>
        <w:t>íderes</w:t>
      </w:r>
      <w:r w:rsidRPr="388B8894" w:rsidR="6AD98B96">
        <w:rPr>
          <w:sz w:val="28"/>
          <w:szCs w:val="28"/>
        </w:rPr>
        <w:t xml:space="preserve"> </w:t>
      </w:r>
      <w:r w:rsidRPr="388B8894" w:rsidR="1F78DB3F">
        <w:rPr>
          <w:sz w:val="28"/>
          <w:szCs w:val="28"/>
        </w:rPr>
        <w:t>d</w:t>
      </w:r>
      <w:r w:rsidRPr="388B8894" w:rsidR="6AD98B96">
        <w:rPr>
          <w:sz w:val="28"/>
          <w:szCs w:val="28"/>
        </w:rPr>
        <w:t>el comercio electrónico</w:t>
      </w:r>
    </w:p>
    <w:p xmlns:wp14="http://schemas.microsoft.com/office/word/2010/wordml" w:rsidP="01264B91" wp14:paraId="16B75215" wp14:textId="135558BE">
      <w:pPr>
        <w:pStyle w:val="Normal"/>
        <w:jc w:val="both"/>
      </w:pPr>
      <w:r w:rsidR="6AD98B96">
        <w:rPr/>
        <w:t xml:space="preserve">De acuerdo con un análisis de </w:t>
      </w:r>
      <w:hyperlink r:id="R66a8775951814bac">
        <w:r w:rsidRPr="2EBAEAD1" w:rsidR="6AD98B96">
          <w:rPr>
            <w:rStyle w:val="Hyperlink"/>
          </w:rPr>
          <w:t>Alegra</w:t>
        </w:r>
      </w:hyperlink>
      <w:r w:rsidR="6AD98B96">
        <w:rPr/>
        <w:t xml:space="preserve">, el 58.6% de los comercios electrónicos censados en </w:t>
      </w:r>
      <w:r w:rsidR="774CBD8A">
        <w:rPr/>
        <w:t>el país</w:t>
      </w:r>
      <w:r w:rsidR="6AD98B96">
        <w:rPr/>
        <w:t xml:space="preserve"> son creados por mujeres</w:t>
      </w:r>
      <w:r w:rsidR="4246A24E">
        <w:rPr/>
        <w:t xml:space="preserve">; </w:t>
      </w:r>
      <w:r w:rsidR="48F213DA">
        <w:rPr/>
        <w:t>a</w:t>
      </w:r>
      <w:r w:rsidR="48F213DA">
        <w:rPr/>
        <w:t>demás, en Latinoamérica, el 65.6% de las nuevas tiendas online creadas en 2024 fueron impulsadas por emprendedoras.</w:t>
      </w:r>
      <w:r w:rsidR="48F213DA">
        <w:rPr/>
        <w:t xml:space="preserve"> </w:t>
      </w:r>
      <w:r w:rsidR="48F213DA">
        <w:rPr/>
        <w:t>D</w:t>
      </w:r>
      <w:r w:rsidR="4246A24E">
        <w:rPr/>
        <w:t xml:space="preserve">e acuerdo con </w:t>
      </w:r>
      <w:r w:rsidR="4246A24E">
        <w:rPr/>
        <w:t xml:space="preserve">la </w:t>
      </w:r>
      <w:hyperlink r:id="R1489198698564d25">
        <w:r w:rsidRPr="2EBAEAD1" w:rsidR="4246A24E">
          <w:rPr>
            <w:rStyle w:val="Hyperlink"/>
          </w:rPr>
          <w:t>Asociación de Emprendedores de México</w:t>
        </w:r>
        <w:r w:rsidRPr="2EBAEAD1" w:rsidR="3C0DBB08">
          <w:rPr>
            <w:rStyle w:val="Hyperlink"/>
          </w:rPr>
          <w:t xml:space="preserve"> (ASEM)</w:t>
        </w:r>
        <w:r w:rsidRPr="2EBAEAD1" w:rsidR="4D20AFFC">
          <w:rPr>
            <w:rStyle w:val="Hyperlink"/>
          </w:rPr>
          <w:t>,</w:t>
        </w:r>
      </w:hyperlink>
      <w:r w:rsidR="4D20AFFC">
        <w:rPr/>
        <w:t xml:space="preserve"> dichos negocios impulsan a industrias como el comercio minorista</w:t>
      </w:r>
      <w:r w:rsidR="71F6619D">
        <w:rPr/>
        <w:t xml:space="preserve"> (26.8%), </w:t>
      </w:r>
      <w:r w:rsidR="57936B93">
        <w:rPr/>
        <w:t>Consultoría</w:t>
      </w:r>
      <w:r w:rsidR="71F6619D">
        <w:rPr/>
        <w:t xml:space="preserve"> y servicios profesionales (13.8) y la gastronomía (13.6%).</w:t>
      </w:r>
    </w:p>
    <w:p xmlns:wp14="http://schemas.microsoft.com/office/word/2010/wordml" w:rsidP="01264B91" wp14:paraId="11A366C1" wp14:textId="1205190E">
      <w:pPr>
        <w:pStyle w:val="Normal"/>
        <w:jc w:val="both"/>
      </w:pPr>
      <w:r w:rsidR="2C738B6C">
        <w:rPr/>
        <w:t xml:space="preserve">Lo anterior </w:t>
      </w:r>
      <w:r w:rsidR="6AD98B96">
        <w:rPr/>
        <w:t>posiciona al género femenino como líder en la generación de Pymes enfocadas en el comercio electrónico</w:t>
      </w:r>
      <w:r w:rsidR="2944FC3E">
        <w:rPr/>
        <w:t>.</w:t>
      </w:r>
      <w:r w:rsidR="6AD98B96">
        <w:rPr/>
        <w:t xml:space="preserve"> Este liderazgo no es casualidad; según la </w:t>
      </w:r>
      <w:hyperlink r:id="R18ba927b2a2f42ba">
        <w:r w:rsidRPr="2EBAEAD1" w:rsidR="6AD98B96">
          <w:rPr>
            <w:rStyle w:val="Hyperlink"/>
          </w:rPr>
          <w:t>ASEM</w:t>
        </w:r>
        <w:r w:rsidRPr="2EBAEAD1" w:rsidR="6AD98B96">
          <w:rPr>
            <w:rStyle w:val="Hyperlink"/>
          </w:rPr>
          <w:t>,</w:t>
        </w:r>
      </w:hyperlink>
      <w:r w:rsidR="6AD98B96">
        <w:rPr/>
        <w:t xml:space="preserve"> el 46.1% del total de emprendedores en el país son mujeres, lo que subraya su papel clave en el ecosistema empresarial digital.</w:t>
      </w:r>
    </w:p>
    <w:p xmlns:wp14="http://schemas.microsoft.com/office/word/2010/wordml" w:rsidP="388B8894" wp14:paraId="2A499E62" wp14:textId="164086A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388B8894" w:rsidR="6AD98B96">
        <w:rPr>
          <w:sz w:val="28"/>
          <w:szCs w:val="28"/>
        </w:rPr>
        <w:t xml:space="preserve">Compradoras online: </w:t>
      </w:r>
      <w:r w:rsidRPr="388B8894" w:rsidR="09A1C39F">
        <w:rPr>
          <w:sz w:val="28"/>
          <w:szCs w:val="28"/>
        </w:rPr>
        <w:t>el dinamismo femenino</w:t>
      </w:r>
    </w:p>
    <w:p xmlns:wp14="http://schemas.microsoft.com/office/word/2010/wordml" w:rsidP="01264B91" wp14:paraId="248CEEB1" wp14:textId="5AF41E9F">
      <w:pPr>
        <w:pStyle w:val="Normal"/>
        <w:jc w:val="both"/>
      </w:pPr>
      <w:r w:rsidRPr="5C9160AC" w:rsidR="6AD98B96">
        <w:rPr>
          <w:lang w:val="es-ES"/>
        </w:rPr>
        <w:t>Por otro lado, las mujeres también están al frente como consumidoras en el e-</w:t>
      </w:r>
      <w:r w:rsidRPr="5C9160AC" w:rsidR="6AD98B96">
        <w:rPr>
          <w:lang w:val="es-ES"/>
        </w:rPr>
        <w:t>commerce</w:t>
      </w:r>
      <w:r w:rsidRPr="5C9160AC" w:rsidR="6AD98B96">
        <w:rPr>
          <w:lang w:val="es-ES"/>
        </w:rPr>
        <w:t xml:space="preserve">. Según la </w:t>
      </w:r>
      <w:hyperlink r:id="R7d556eadc7ab4374">
        <w:r w:rsidRPr="5C9160AC" w:rsidR="6AD98B96">
          <w:rPr>
            <w:rStyle w:val="Hyperlink"/>
            <w:lang w:val="es-ES"/>
          </w:rPr>
          <w:t>Asociación Mexicana de Venta Online (AMVO) y Statista</w:t>
        </w:r>
      </w:hyperlink>
      <w:r w:rsidRPr="5C9160AC" w:rsidR="6AD98B96">
        <w:rPr>
          <w:lang w:val="es-ES"/>
        </w:rPr>
        <w:t>, el 51% de los compradores digitales en México son mujeres, superando ligeramente al 49% de hombres. Este dato confirma su protagonismo no solo como creadoras de negocios, sino también como clientes principales de este canal.</w:t>
      </w:r>
    </w:p>
    <w:p xmlns:wp14="http://schemas.microsoft.com/office/word/2010/wordml" w:rsidP="01264B91" wp14:paraId="7E919816" wp14:textId="7D0ED1F2">
      <w:pPr>
        <w:pStyle w:val="Normal"/>
        <w:jc w:val="both"/>
      </w:pPr>
      <w:r w:rsidR="6AD98B96">
        <w:rPr/>
        <w:t>Dentro de sus hábitos de consumo, las mujeres prefieren categorías como moda, cuidado personal y tecnología. Adicionalmente, las promociones, envíos rápidos y experiencias de compra sin fricciones son factores determinantes para generar su lealtad.</w:t>
      </w:r>
    </w:p>
    <w:p xmlns:wp14="http://schemas.microsoft.com/office/word/2010/wordml" w:rsidP="388B8894" wp14:paraId="0364F052" wp14:textId="49E3213E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388B8894" w:rsidR="6AD98B96">
        <w:rPr>
          <w:sz w:val="28"/>
          <w:szCs w:val="28"/>
        </w:rPr>
        <w:t xml:space="preserve">Desafíos </w:t>
      </w:r>
      <w:r w:rsidRPr="388B8894" w:rsidR="4622F59E">
        <w:rPr>
          <w:sz w:val="28"/>
          <w:szCs w:val="28"/>
        </w:rPr>
        <w:t>logísticos</w:t>
      </w:r>
      <w:r w:rsidRPr="388B8894" w:rsidR="6AD98B96">
        <w:rPr>
          <w:sz w:val="28"/>
          <w:szCs w:val="28"/>
        </w:rPr>
        <w:t>: ¿qué necesitan las emprendedoras?</w:t>
      </w:r>
    </w:p>
    <w:p xmlns:wp14="http://schemas.microsoft.com/office/word/2010/wordml" w:rsidP="01264B91" wp14:paraId="53471375" wp14:textId="3CE618D6">
      <w:pPr>
        <w:pStyle w:val="Normal"/>
        <w:jc w:val="both"/>
      </w:pPr>
      <w:r w:rsidRPr="53F07732" w:rsidR="6AD98B96">
        <w:rPr>
          <w:lang w:val="es-ES"/>
        </w:rPr>
        <w:t xml:space="preserve">Aunque el crecimiento es evidente, también hay retos por superar en los que la logística es clave. Mail Boxes </w:t>
      </w:r>
      <w:r w:rsidRPr="53F07732" w:rsidR="6AD98B96">
        <w:rPr>
          <w:lang w:val="es-ES"/>
        </w:rPr>
        <w:t>Etc</w:t>
      </w:r>
      <w:r w:rsidRPr="53F07732" w:rsidR="6AD98B96">
        <w:rPr>
          <w:lang w:val="es-ES"/>
        </w:rPr>
        <w:t xml:space="preserve"> explica que las emprendedoras enfrentan desafíos como incrementar la difusión de sus productos o servicios, así como garantizar una atención al cliente de calidad durante todo el </w:t>
      </w:r>
      <w:r w:rsidRPr="53F07732" w:rsidR="6AD98B96">
        <w:rPr>
          <w:i w:val="1"/>
          <w:iCs w:val="1"/>
          <w:lang w:val="es-ES"/>
        </w:rPr>
        <w:t>journey</w:t>
      </w:r>
      <w:r w:rsidRPr="53F07732" w:rsidR="6AD98B96">
        <w:rPr>
          <w:i w:val="1"/>
          <w:iCs w:val="1"/>
          <w:lang w:val="es-ES"/>
        </w:rPr>
        <w:t>,</w:t>
      </w:r>
      <w:r w:rsidRPr="53F07732" w:rsidR="6AD98B96">
        <w:rPr>
          <w:lang w:val="es-ES"/>
        </w:rPr>
        <w:t xml:space="preserve"> desde la búsqueda de los productos hasta el momento en el que esperan por sus compras en la ubicación preferida.</w:t>
      </w:r>
    </w:p>
    <w:p xmlns:wp14="http://schemas.microsoft.com/office/word/2010/wordml" w:rsidP="01264B91" wp14:paraId="460FF9FB" wp14:textId="1FC9DA80">
      <w:pPr>
        <w:pStyle w:val="Normal"/>
        <w:jc w:val="both"/>
      </w:pPr>
      <w:r w:rsidR="6AD98B96">
        <w:rPr/>
        <w:t>En este sentido, las firmas de logística y paquetería juegan un papel crucial. No solo deben asegurar entregas rápidas y seguras, sino también brindar herramientas tecnológicas que permitan a las emprendedoras optimizar sus procesos y generar experiencias de compra satisfactorias. Esto incluye:</w:t>
      </w:r>
    </w:p>
    <w:p xmlns:wp14="http://schemas.microsoft.com/office/word/2010/wordml" w:rsidP="388B8894" wp14:paraId="44E18C66" wp14:textId="58667184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>Rastreo en tiempo real:</w:t>
      </w:r>
      <w:r w:rsidR="6AD98B96">
        <w:rPr/>
        <w:t xml:space="preserve"> Facilitar que las emprendedoras puedan dar seguimiento detallado a los envíos de sus clientes.</w:t>
      </w:r>
    </w:p>
    <w:p xmlns:wp14="http://schemas.microsoft.com/office/word/2010/wordml" w:rsidP="388B8894" wp14:paraId="72D1A96C" wp14:textId="4CFBF11D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 xml:space="preserve">Integraciones tecnológicas: </w:t>
      </w:r>
      <w:r w:rsidR="6AD98B96">
        <w:rPr/>
        <w:t>Herramientas como sistemas de gestión de pedidos</w:t>
      </w:r>
      <w:r w:rsidR="4159BE4B">
        <w:rPr/>
        <w:t>, plataformas de Big Data</w:t>
      </w:r>
      <w:r w:rsidR="6AD98B96">
        <w:rPr/>
        <w:t xml:space="preserve"> y soluciones de automatización que optimizan la cadena de suministro.</w:t>
      </w:r>
    </w:p>
    <w:p xmlns:wp14="http://schemas.microsoft.com/office/word/2010/wordml" w:rsidP="388B8894" wp14:paraId="018CBA3F" wp14:textId="5F543196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 xml:space="preserve">Atención personalizada: </w:t>
      </w:r>
      <w:r w:rsidR="6AD98B96">
        <w:rPr/>
        <w:t>Diseño de soluciones adaptadas a las necesidades de cada negocio, independientemente de su tamaño.</w:t>
      </w:r>
    </w:p>
    <w:p xmlns:wp14="http://schemas.microsoft.com/office/word/2010/wordml" w:rsidP="388B8894" wp14:paraId="0967A62A" wp14:textId="054B9B37">
      <w:pPr>
        <w:pStyle w:val="ListParagraph"/>
        <w:numPr>
          <w:ilvl w:val="0"/>
          <w:numId w:val="4"/>
        </w:numPr>
        <w:jc w:val="both"/>
        <w:rPr/>
      </w:pPr>
      <w:r w:rsidRPr="388B8894" w:rsidR="6AD98B96">
        <w:rPr>
          <w:b w:val="1"/>
          <w:bCs w:val="1"/>
        </w:rPr>
        <w:t>Sostenibilidad:</w:t>
      </w:r>
      <w:r w:rsidR="6AD98B96">
        <w:rPr/>
        <w:t xml:space="preserve"> Opciones de envíos que están alineados con las preocupaciones medioambientales de muchas emprendedoras.</w:t>
      </w:r>
    </w:p>
    <w:p xmlns:wp14="http://schemas.microsoft.com/office/word/2010/wordml" w:rsidP="01264B91" wp14:paraId="19CD1106" wp14:textId="21957665">
      <w:pPr>
        <w:pStyle w:val="Normal"/>
        <w:jc w:val="both"/>
      </w:pPr>
      <w:r w:rsidR="6AD98B96">
        <w:rPr/>
        <w:t>Esto no solo mejora la satisfacción del cliente final, sino que también permite a las emprendedoras enfocarse en lo que mejor hacen: vender, crear y expandir sus negocios.</w:t>
      </w:r>
    </w:p>
    <w:p xmlns:wp14="http://schemas.microsoft.com/office/word/2010/wordml" w:rsidP="01264B91" wp14:paraId="4ED52FA2" wp14:textId="0B2CF853">
      <w:pPr>
        <w:pStyle w:val="Normal"/>
        <w:jc w:val="both"/>
      </w:pPr>
      <w:r w:rsidRPr="5C9160AC" w:rsidR="6AD98B96">
        <w:rPr>
          <w:lang w:val="es-ES"/>
        </w:rPr>
        <w:t>Todo este dinamismo ha llevado a México a liderar el crecimiento global del e-</w:t>
      </w:r>
      <w:r w:rsidRPr="5C9160AC" w:rsidR="6AD98B96">
        <w:rPr>
          <w:lang w:val="es-ES"/>
        </w:rPr>
        <w:t>commerce</w:t>
      </w:r>
      <w:r w:rsidRPr="5C9160AC" w:rsidR="6AD98B96">
        <w:rPr>
          <w:lang w:val="es-ES"/>
        </w:rPr>
        <w:t xml:space="preserve">. El país ocupa el </w:t>
      </w:r>
      <w:hyperlink r:id="R633a2c8966a84915">
        <w:r w:rsidRPr="5C9160AC" w:rsidR="6AD98B96">
          <w:rPr>
            <w:rStyle w:val="Hyperlink"/>
            <w:lang w:val="es-ES"/>
          </w:rPr>
          <w:t>primer lugar</w:t>
        </w:r>
      </w:hyperlink>
      <w:r w:rsidRPr="5C9160AC" w:rsidR="6AD98B96">
        <w:rPr>
          <w:lang w:val="es-ES"/>
        </w:rPr>
        <w:t xml:space="preserve"> mundial en velocidad de crecimiento de las ventas online </w:t>
      </w:r>
      <w:r w:rsidRPr="5C9160AC" w:rsidR="6AD98B96">
        <w:rPr>
          <w:lang w:val="es-ES"/>
        </w:rPr>
        <w:t>retail</w:t>
      </w:r>
      <w:r w:rsidRPr="5C9160AC" w:rsidR="6AD98B96">
        <w:rPr>
          <w:lang w:val="es-ES"/>
        </w:rPr>
        <w:t>, un logro que refleja tanto el talento emprendedor como el constante aumento de consumidores digitales.</w:t>
      </w:r>
    </w:p>
    <w:p xmlns:wp14="http://schemas.microsoft.com/office/word/2010/wordml" w:rsidP="01264B91" wp14:paraId="22FC2667" wp14:textId="3375C2EA">
      <w:pPr>
        <w:pStyle w:val="Normal"/>
        <w:jc w:val="both"/>
      </w:pPr>
      <w:r w:rsidRPr="2EBAEAD1" w:rsidR="6AD98B96">
        <w:rPr>
          <w:lang w:val="es-ES"/>
        </w:rPr>
        <w:t>Las mujeres han dejado claro que son el motor del comercio electrónico en Latinoamérica, tanto como creadoras de negocios como consumidoras activas. El reto para las firmas de logística y paquetería será estar a la altura de las demandas de las líderes del e-</w:t>
      </w:r>
      <w:r w:rsidRPr="2EBAEAD1" w:rsidR="6AD98B96">
        <w:rPr>
          <w:lang w:val="es-ES"/>
        </w:rPr>
        <w:t>commerce</w:t>
      </w:r>
      <w:r w:rsidRPr="2EBAEAD1" w:rsidR="6AD98B96">
        <w:rPr>
          <w:lang w:val="es-ES"/>
        </w:rPr>
        <w:t>, ofreciendo soluciones que no solo faciliten sus operaciones, sino que también impulsen su crecimiento.</w:t>
      </w:r>
    </w:p>
    <w:p xmlns:wp14="http://schemas.microsoft.com/office/word/2010/wordml" w:rsidP="01264B91" wp14:paraId="5C1A07E2" wp14:textId="65642F5B">
      <w:pPr>
        <w:pStyle w:val="Normal"/>
        <w:jc w:val="both"/>
      </w:pPr>
      <w:r w:rsidRPr="2EBAEAD1" w:rsidR="6AD98B96">
        <w:rPr>
          <w:lang w:val="es-ES"/>
        </w:rPr>
        <w:t>Al final, el éxito del comercio electrónico no solo depende de la innovación, sino también de las alianzas estratégicas que respalden a quienes lo hacen posible.</w:t>
      </w:r>
    </w:p>
    <w:p w:rsidR="56217CB6" w:rsidP="388B8894" w:rsidRDefault="56217CB6" w14:paraId="2BA725DE" w14:textId="4B56B3B8">
      <w:pPr>
        <w:spacing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88B8894" w:rsidR="56217C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-o0o-</w:t>
      </w:r>
    </w:p>
    <w:p w:rsidR="56217CB6" w:rsidP="388B8894" w:rsidRDefault="56217CB6" w14:paraId="6A93B461" w14:textId="0E6F438C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388B8894" w:rsidR="56217C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Acerca de Mail Boxes ETC</w:t>
      </w:r>
    </w:p>
    <w:p w:rsidR="388B8894" w:rsidP="2EBAEAD1" w:rsidRDefault="388B8894" w14:paraId="3F7C6CCD" w14:textId="1B87909E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2EBAEAD1" w:rsidR="56217C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2addb3b98794cd1"/>
      <w:footerReference w:type="default" r:id="R5fe3400b0f0f42a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8B8894" w:rsidTr="388B8894" w14:paraId="750579A9">
      <w:trPr>
        <w:trHeight w:val="300"/>
      </w:trPr>
      <w:tc>
        <w:tcPr>
          <w:tcW w:w="3005" w:type="dxa"/>
          <w:tcMar/>
        </w:tcPr>
        <w:p w:rsidR="388B8894" w:rsidP="388B8894" w:rsidRDefault="388B8894" w14:paraId="04CFB8BD" w14:textId="4023296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8B8894" w:rsidP="388B8894" w:rsidRDefault="388B8894" w14:paraId="24E272CF" w14:textId="42E74AC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8B8894" w:rsidP="388B8894" w:rsidRDefault="388B8894" w14:paraId="601196EB" w14:textId="6001DAAE">
          <w:pPr>
            <w:pStyle w:val="Header"/>
            <w:bidi w:val="0"/>
            <w:ind w:right="-115"/>
            <w:jc w:val="right"/>
          </w:pPr>
        </w:p>
      </w:tc>
    </w:tr>
  </w:tbl>
  <w:p w:rsidR="388B8894" w:rsidP="388B8894" w:rsidRDefault="388B8894" w14:paraId="1FB7F397" w14:textId="7FFA2CA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8B8894" w:rsidTr="2EBAEAD1" w14:paraId="28CF0FEA">
      <w:trPr>
        <w:trHeight w:val="300"/>
      </w:trPr>
      <w:tc>
        <w:tcPr>
          <w:tcW w:w="3005" w:type="dxa"/>
          <w:tcMar/>
        </w:tcPr>
        <w:p w:rsidR="388B8894" w:rsidP="388B8894" w:rsidRDefault="388B8894" w14:paraId="2F6D159B" w14:textId="30B9A3DE">
          <w:pPr>
            <w:pStyle w:val="Header"/>
            <w:bidi w:val="0"/>
            <w:ind w:left="-115"/>
            <w:jc w:val="left"/>
          </w:pPr>
          <w:r w:rsidR="2EBAEAD1">
            <w:drawing>
              <wp:inline wp14:editId="6CAC6167" wp14:anchorId="1C489C4D">
                <wp:extent cx="1428750" cy="742950"/>
                <wp:effectExtent l="0" t="0" r="0" b="0"/>
                <wp:docPr id="117446572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68d8bf80651b49ad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388B8894" w:rsidP="388B8894" w:rsidRDefault="388B8894" w14:paraId="37FD490F" w14:textId="483B2CE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8B8894" w:rsidP="388B8894" w:rsidRDefault="388B8894" w14:paraId="088C65C9" w14:textId="1D26EC63">
          <w:pPr>
            <w:pStyle w:val="Header"/>
            <w:bidi w:val="0"/>
            <w:ind w:right="-115"/>
            <w:jc w:val="right"/>
          </w:pPr>
        </w:p>
      </w:tc>
    </w:tr>
  </w:tbl>
  <w:p w:rsidR="388B8894" w:rsidP="388B8894" w:rsidRDefault="388B8894" w14:paraId="62EF3100" w14:textId="0E0EDED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6aff5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d16d8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290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f7be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694EE3"/>
    <w:rsid w:val="01264B91"/>
    <w:rsid w:val="0651EBC2"/>
    <w:rsid w:val="0753A3EF"/>
    <w:rsid w:val="09A1C39F"/>
    <w:rsid w:val="0B5C6FD8"/>
    <w:rsid w:val="0C93E687"/>
    <w:rsid w:val="0E9313E4"/>
    <w:rsid w:val="14307749"/>
    <w:rsid w:val="15DB1195"/>
    <w:rsid w:val="1F78DB3F"/>
    <w:rsid w:val="203DE1C2"/>
    <w:rsid w:val="2544B88E"/>
    <w:rsid w:val="26C3E0DA"/>
    <w:rsid w:val="2944FC3E"/>
    <w:rsid w:val="2C738B6C"/>
    <w:rsid w:val="2EBAEAD1"/>
    <w:rsid w:val="36694EE3"/>
    <w:rsid w:val="377F2302"/>
    <w:rsid w:val="388B8894"/>
    <w:rsid w:val="3C0DBB08"/>
    <w:rsid w:val="3CBD33BA"/>
    <w:rsid w:val="410E9F92"/>
    <w:rsid w:val="4159BE4B"/>
    <w:rsid w:val="4246A24E"/>
    <w:rsid w:val="4622F59E"/>
    <w:rsid w:val="48561FEE"/>
    <w:rsid w:val="48F213DA"/>
    <w:rsid w:val="4B23857B"/>
    <w:rsid w:val="4C85E369"/>
    <w:rsid w:val="4D20AFFC"/>
    <w:rsid w:val="4E813733"/>
    <w:rsid w:val="53F07732"/>
    <w:rsid w:val="54E0606A"/>
    <w:rsid w:val="56217CB6"/>
    <w:rsid w:val="57936B93"/>
    <w:rsid w:val="5A23A79D"/>
    <w:rsid w:val="5C9160AC"/>
    <w:rsid w:val="5F54F4C2"/>
    <w:rsid w:val="5F720258"/>
    <w:rsid w:val="608094B4"/>
    <w:rsid w:val="62FB755A"/>
    <w:rsid w:val="6918BD30"/>
    <w:rsid w:val="6AD98B96"/>
    <w:rsid w:val="6FE3A3C7"/>
    <w:rsid w:val="71F6619D"/>
    <w:rsid w:val="769D98FB"/>
    <w:rsid w:val="774CBD8A"/>
    <w:rsid w:val="79B69310"/>
    <w:rsid w:val="7E91C884"/>
    <w:rsid w:val="7F81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4EE3"/>
  <w15:chartTrackingRefBased/>
  <w15:docId w15:val="{1838F820-E7B2-4701-93FB-EC07C0A55C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88B889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88B889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88B889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88B889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D6CB8738-2848-45F1-BF2B-5442CC16FD00}">
    <t:Anchor>
      <t:Comment id="2131519935"/>
    </t:Anchor>
    <t:History>
      <t:Event id="{0062CE92-43F2-462D-BE7D-3C088B939B16}" time="2025-02-13T19:29:03.405Z">
        <t:Attribution userId="S::alejandra.ferreiro@another.co::b94d9882-9129-4009-b59a-6eef0d08a1d6" userProvider="AD" userName="Alejandra Ferreiro Nuñez"/>
        <t:Anchor>
          <t:Comment id="2131519935"/>
        </t:Anchor>
        <t:Create/>
      </t:Event>
      <t:Event id="{9AA2E79A-B9B7-4982-A9AB-F7D87F01813F}" time="2025-02-13T19:29:03.405Z">
        <t:Attribution userId="S::alejandra.ferreiro@another.co::b94d9882-9129-4009-b59a-6eef0d08a1d6" userProvider="AD" userName="Alejandra Ferreiro Nuñez"/>
        <t:Anchor>
          <t:Comment id="2131519935"/>
        </t:Anchor>
        <t:Assign userId="S::omar.ortega@another.co::5c2ef497-a70a-4b5d-aeba-2c234c56eb0c" userProvider="AD" userName="Omar Ortega Jaime"/>
      </t:Event>
      <t:Event id="{5CC8345C-742D-4C4C-8A19-BFAD52A48ACF}" time="2025-02-13T19:29:03.405Z">
        <t:Attribution userId="S::alejandra.ferreiro@another.co::b94d9882-9129-4009-b59a-6eef0d08a1d6" userProvider="AD" userName="Alejandra Ferreiro Nuñez"/>
        <t:Anchor>
          <t:Comment id="2131519935"/>
        </t:Anchor>
        <t:SetTitle title="Acá @Omar Ortega Jaime estaría buenísimo el dato de tener las industrias que se empujan a través de mujeres en el comercio electrónico."/>
      </t:Event>
      <t:Event id="{3A2B2C4F-77F3-4897-8032-A2CB45DA0683}" time="2025-02-13T21:55:03.389Z">
        <t:Attribution userId="S::omar.ortega@another.co::5c2ef497-a70a-4b5d-aeba-2c234c56eb0c" userProvider="AD" userName="Omar Ortega Jaime"/>
        <t:Progress percentComplete="100"/>
      </t:Event>
    </t:History>
  </t:Task>
  <t:Task id="{CCC827C8-CC49-4F29-8E2F-674ACD1EF732}">
    <t:Anchor>
      <t:Comment id="32733936"/>
    </t:Anchor>
    <t:History>
      <t:Event id="{ABC9AF45-857A-4B28-A368-6520C12F1579}" time="2025-02-13T19:29:03.405Z">
        <t:Attribution userId="S::alejandra.ferreiro@another.co::b94d9882-9129-4009-b59a-6eef0d08a1d6" userProvider="AD" userName="Alejandra Ferreiro Nuñez"/>
        <t:Anchor>
          <t:Comment id="32733936"/>
        </t:Anchor>
        <t:Create/>
      </t:Event>
      <t:Event id="{89DFC951-A0F8-4D48-AD59-375A5862AC21}" time="2025-02-13T19:29:03.405Z">
        <t:Attribution userId="S::alejandra.ferreiro@another.co::b94d9882-9129-4009-b59a-6eef0d08a1d6" userProvider="AD" userName="Alejandra Ferreiro Nuñez"/>
        <t:Anchor>
          <t:Comment id="32733936"/>
        </t:Anchor>
        <t:Assign userId="S::omar.ortega@another.co::5c2ef497-a70a-4b5d-aeba-2c234c56eb0c" userProvider="AD" userName="Omar Ortega Jaime"/>
      </t:Event>
      <t:Event id="{3E6F7C3C-C632-4D34-9A08-A7D5EF1F447D}" time="2025-02-13T19:29:03.405Z">
        <t:Attribution userId="S::alejandra.ferreiro@another.co::b94d9882-9129-4009-b59a-6eef0d08a1d6" userProvider="AD" userName="Alejandra Ferreiro Nuñez"/>
        <t:Anchor>
          <t:Comment id="32733936"/>
        </t:Anchor>
        <t:SetTitle title="Acá @Omar Ortega Jaime estaría buenísimo el dato de tener las industrias que se empujan a través de mujeres en el comercio electrónico."/>
      </t:Event>
    </t:History>
  </t:Task>
  <t:Task id="{0EAF5637-40C6-4E7F-83C1-FAFAD8EC82DA}">
    <t:Anchor>
      <t:Comment id="804171432"/>
    </t:Anchor>
    <t:History>
      <t:Event id="{1E8472F5-99B7-4864-8498-F9E6FBCFA3AB}" time="2025-02-13T19:29:03.405Z">
        <t:Attribution userId="S::alejandra.ferreiro@another.co::b94d9882-9129-4009-b59a-6eef0d08a1d6" userProvider="AD" userName="Alejandra Ferreiro Nuñez"/>
        <t:Anchor>
          <t:Comment id="804171432"/>
        </t:Anchor>
        <t:Create/>
      </t:Event>
      <t:Event id="{DA884079-1EE3-4F4F-8618-0E8EFB0DCED2}" time="2025-02-13T19:29:03.405Z">
        <t:Attribution userId="S::alejandra.ferreiro@another.co::b94d9882-9129-4009-b59a-6eef0d08a1d6" userProvider="AD" userName="Alejandra Ferreiro Nuñez"/>
        <t:Anchor>
          <t:Comment id="804171432"/>
        </t:Anchor>
        <t:Assign userId="S::omar.ortega@another.co::5c2ef497-a70a-4b5d-aeba-2c234c56eb0c" userProvider="AD" userName="Omar Ortega Jaime"/>
      </t:Event>
      <t:Event id="{1FD9565A-AD8A-4B14-A67C-F4943467DD81}" time="2025-02-13T19:29:03.405Z">
        <t:Attribution userId="S::alejandra.ferreiro@another.co::b94d9882-9129-4009-b59a-6eef0d08a1d6" userProvider="AD" userName="Alejandra Ferreiro Nuñez"/>
        <t:Anchor>
          <t:Comment id="804171432"/>
        </t:Anchor>
        <t:SetTitle title="Acá @Omar Ortega Jaime estaría buenísimo el dato de tener las industrias que se empujan a través de mujeres en el comercio electrónico."/>
      </t:Event>
      <t:Event id="{A9B77294-ED0E-4701-98AA-621644F2052F}" time="2025-02-13T21:55:03.389Z">
        <t:Attribution userId="S::omar.ortega@another.co::5c2ef497-a70a-4b5d-aeba-2c234c56eb0c" userProvider="AD" userName="Omar Ortega Jaim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9bd60bdcc8a44f28" /><Relationship Type="http://schemas.microsoft.com/office/2011/relationships/commentsExtended" Target="commentsExtended.xml" Id="Rb6a04655db2c40f2" /><Relationship Type="http://schemas.microsoft.com/office/2016/09/relationships/commentsIds" Target="commentsIds.xml" Id="R73a150302c4943cf" /><Relationship Type="http://schemas.microsoft.com/office/2019/05/relationships/documenttasks" Target="tasks.xml" Id="Rec885578c6e84dc4" /><Relationship Type="http://schemas.openxmlformats.org/officeDocument/2006/relationships/header" Target="header.xml" Id="Rf2addb3b98794cd1" /><Relationship Type="http://schemas.openxmlformats.org/officeDocument/2006/relationships/footer" Target="footer.xml" Id="R5fe3400b0f0f42af" /><Relationship Type="http://schemas.openxmlformats.org/officeDocument/2006/relationships/numbering" Target="numbering.xml" Id="R9f268ad741f8499f" /><Relationship Type="http://schemas.openxmlformats.org/officeDocument/2006/relationships/hyperlink" Target="https://es.statista.com/estadisticas/1115096/mexico-porcentaje-usuarios-ecommerce-genero/" TargetMode="External" Id="R7d556eadc7ab4374" /><Relationship Type="http://schemas.openxmlformats.org/officeDocument/2006/relationships/hyperlink" Target="https://www.amvo.org.mx/estudios/estudio-sobre-venta-online-en-mexico-2024-3/" TargetMode="External" Id="R633a2c8966a84915" /><Relationship Type="http://schemas.openxmlformats.org/officeDocument/2006/relationships/hyperlink" Target="https://prensa.alegra.com/las-mujeres-emprenden-y-lideran-el-comercio-electronico-en-latinoamerica-segun-estudio-de-alegra-tienda" TargetMode="External" Id="R66a8775951814bac" /><Relationship Type="http://schemas.openxmlformats.org/officeDocument/2006/relationships/hyperlink" Target="https://drive.google.com/file/d/1eMMSqRD0CeDRL-JVZMRkvbFfTJ_F6sUf/view" TargetMode="External" Id="R1489198698564d25" /><Relationship Type="http://schemas.openxmlformats.org/officeDocument/2006/relationships/hyperlink" Target="https://asem.mx/investigacion/" TargetMode="External" Id="R18ba927b2a2f42b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68d8bf80651b49a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0EC37-EF23-4E8D-A601-24BA37F1B7DC}"/>
</file>

<file path=customXml/itemProps2.xml><?xml version="1.0" encoding="utf-8"?>
<ds:datastoreItem xmlns:ds="http://schemas.openxmlformats.org/officeDocument/2006/customXml" ds:itemID="{2F1AD0B4-A6BD-4500-9D55-25B9AD3F0CF6}"/>
</file>

<file path=customXml/itemProps3.xml><?xml version="1.0" encoding="utf-8"?>
<ds:datastoreItem xmlns:ds="http://schemas.openxmlformats.org/officeDocument/2006/customXml" ds:itemID="{3F9E1EB9-01E2-4527-9AF6-B8219ED70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2025-02-13T19:18:49.0000000Z</dcterms:created>
  <dcterms:modified xsi:type="dcterms:W3CDTF">2025-02-18T16:41:52.0617835Z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